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F525" w14:textId="3E87D8D9" w:rsidR="009D03D8" w:rsidRPr="00351211" w:rsidRDefault="00D64552" w:rsidP="00DC73BB">
      <w:pPr>
        <w:pStyle w:val="Title"/>
      </w:pPr>
      <w:r>
        <w:t>Communicating Your Vision</w:t>
      </w:r>
    </w:p>
    <w:p w14:paraId="3DA43F9E" w14:textId="26878BBD" w:rsidR="00EC46F5" w:rsidRDefault="00D04D61" w:rsidP="00D04D61">
      <w:pPr>
        <w:pStyle w:val="Subtitle"/>
      </w:pPr>
      <w:r>
        <w:t>Administrative Accounting and Bookkeeping</w:t>
      </w:r>
      <w:r>
        <w:t xml:space="preserve"> </w:t>
      </w:r>
      <w:r>
        <w:t>Program</w:t>
      </w:r>
    </w:p>
    <w:p w14:paraId="0D42F77A" w14:textId="295DC70C" w:rsidR="00B31770" w:rsidRDefault="00B31770" w:rsidP="00B31770">
      <w:pPr>
        <w:pStyle w:val="Heading1"/>
      </w:pPr>
      <w:r>
        <w:t>Sample Presentation Outline</w:t>
      </w:r>
    </w:p>
    <w:p w14:paraId="48F0A1B8" w14:textId="503CEA11" w:rsidR="00B31770" w:rsidRPr="00B31770" w:rsidRDefault="00B31770" w:rsidP="00B31770">
      <w:r>
        <w:t>Feel free to copy and paste the outline below into a new Microsoft Word document, change the body text under each heading to fit your topic, and submit it as your homework for Day-05.</w:t>
      </w:r>
    </w:p>
    <w:p w14:paraId="4E778205" w14:textId="77777777" w:rsidR="00D04D61" w:rsidRDefault="00D04D61" w:rsidP="008D0043">
      <w:pPr>
        <w:pStyle w:val="Heading1"/>
        <w:pBdr>
          <w:top w:val="single" w:sz="8" w:space="1" w:color="auto"/>
        </w:pBdr>
      </w:pPr>
      <w:r>
        <w:t>Introduction</w:t>
      </w:r>
    </w:p>
    <w:p w14:paraId="59C3E929" w14:textId="77777777" w:rsidR="00D04D61" w:rsidRPr="00FD7977" w:rsidRDefault="00D04D61" w:rsidP="00FD7977">
      <w:pPr>
        <w:pStyle w:val="Heading2"/>
      </w:pPr>
      <w:r w:rsidRPr="00FD7977">
        <w:t>Attention Getter</w:t>
      </w:r>
    </w:p>
    <w:p w14:paraId="4BD4A096" w14:textId="77777777" w:rsidR="00D04D61" w:rsidRPr="008870E1" w:rsidRDefault="00D04D61" w:rsidP="00FD7977">
      <w:pPr>
        <w:ind w:left="360"/>
      </w:pPr>
      <w:r>
        <w:t>I bet you don’t know what’s the biggest sporting event in Canada. (300,000 at Montréal F1 GP.)</w:t>
      </w:r>
    </w:p>
    <w:p w14:paraId="37217A67" w14:textId="77777777" w:rsidR="00D04D61" w:rsidRDefault="00D04D61" w:rsidP="00FD7977">
      <w:pPr>
        <w:pStyle w:val="Heading2"/>
      </w:pPr>
      <w:r>
        <w:t>Credibility</w:t>
      </w:r>
    </w:p>
    <w:p w14:paraId="1A618814" w14:textId="77777777" w:rsidR="00D04D61" w:rsidRDefault="00D04D61" w:rsidP="00FD7977">
      <w:pPr>
        <w:ind w:left="360"/>
      </w:pPr>
      <w:r>
        <w:t>I’ve been following F1 since Rob Walkers’s race reports in Road &amp; Track back in the ‘90’s.</w:t>
      </w:r>
    </w:p>
    <w:p w14:paraId="2AAE25C2" w14:textId="77777777" w:rsidR="00D04D61" w:rsidRDefault="00D04D61" w:rsidP="00FD7977">
      <w:pPr>
        <w:pStyle w:val="Heading2"/>
      </w:pPr>
      <w:r>
        <w:t>Intro Theme</w:t>
      </w:r>
    </w:p>
    <w:p w14:paraId="75EB49AE" w14:textId="77777777" w:rsidR="00D04D61" w:rsidRDefault="00D04D61" w:rsidP="00FD7977">
      <w:pPr>
        <w:ind w:left="360"/>
      </w:pPr>
      <w:r>
        <w:t>Every Canadian should attend the Montréal GP at once in their life.</w:t>
      </w:r>
    </w:p>
    <w:p w14:paraId="5E769FFB" w14:textId="77777777" w:rsidR="00D04D61" w:rsidRDefault="00D04D61" w:rsidP="00FD7977">
      <w:pPr>
        <w:pStyle w:val="Heading2"/>
      </w:pPr>
      <w:r>
        <w:t>Preview</w:t>
      </w:r>
    </w:p>
    <w:p w14:paraId="07E43F1F" w14:textId="77777777" w:rsidR="00D04D61" w:rsidRDefault="00D04D61" w:rsidP="00FD7977">
      <w:pPr>
        <w:ind w:left="360"/>
      </w:pPr>
      <w:r>
        <w:t>I’ll tell you about the costs, attractions, and history of the event.</w:t>
      </w:r>
    </w:p>
    <w:p w14:paraId="5A56410E" w14:textId="77777777" w:rsidR="00D04D61" w:rsidRDefault="00D04D61" w:rsidP="00D04D61">
      <w:pPr>
        <w:pStyle w:val="Heading1"/>
      </w:pPr>
      <w:r>
        <w:t>Main Body</w:t>
      </w:r>
    </w:p>
    <w:p w14:paraId="3A0AAA27" w14:textId="77777777" w:rsidR="00D04D61" w:rsidRDefault="00D04D61" w:rsidP="00FD7977">
      <w:pPr>
        <w:pStyle w:val="Heading2"/>
      </w:pPr>
      <w:r>
        <w:t>Main Body Point</w:t>
      </w:r>
    </w:p>
    <w:p w14:paraId="462E5B81" w14:textId="77777777" w:rsidR="00D04D61" w:rsidRDefault="00D04D61" w:rsidP="00FD7977">
      <w:pPr>
        <w:ind w:left="360"/>
      </w:pPr>
      <w:r>
        <w:t>History: Canada has had a Formula 1 GP since 1967 (at Mosport).</w:t>
      </w:r>
    </w:p>
    <w:p w14:paraId="7B794CAF" w14:textId="77777777" w:rsidR="00D04D61" w:rsidRDefault="00D04D61" w:rsidP="00FD7977">
      <w:pPr>
        <w:pStyle w:val="Heading2"/>
      </w:pPr>
      <w:r>
        <w:t>Main Body Point</w:t>
      </w:r>
    </w:p>
    <w:p w14:paraId="777FDA32" w14:textId="77777777" w:rsidR="00D04D61" w:rsidRDefault="00D04D61" w:rsidP="00FD7977">
      <w:pPr>
        <w:ind w:left="360"/>
      </w:pPr>
      <w:r>
        <w:t>The GP moves to the current Isle Notre Dame track near historic Montréal.</w:t>
      </w:r>
    </w:p>
    <w:p w14:paraId="7EE29D55" w14:textId="77777777" w:rsidR="00D04D61" w:rsidRDefault="00D04D61" w:rsidP="00FD7977">
      <w:pPr>
        <w:pStyle w:val="Heading2"/>
      </w:pPr>
      <w:r>
        <w:lastRenderedPageBreak/>
        <w:t>Main Body Point</w:t>
      </w:r>
    </w:p>
    <w:p w14:paraId="56BAB8BE" w14:textId="77777777" w:rsidR="00D04D61" w:rsidRDefault="00D04D61" w:rsidP="00FD7977">
      <w:pPr>
        <w:ind w:left="360"/>
      </w:pPr>
      <w:r>
        <w:t>Travel details: cost, flights to Montréal, accommodation, etc (remarkably affordable).</w:t>
      </w:r>
    </w:p>
    <w:p w14:paraId="544E3C65" w14:textId="77777777" w:rsidR="00D04D61" w:rsidRDefault="00D04D61" w:rsidP="00FD7977">
      <w:pPr>
        <w:pStyle w:val="Heading2"/>
      </w:pPr>
      <w:r>
        <w:t>Main Body Point</w:t>
      </w:r>
    </w:p>
    <w:p w14:paraId="586FD3B2" w14:textId="77777777" w:rsidR="00D04D61" w:rsidRDefault="00D04D61" w:rsidP="00FD7977">
      <w:pPr>
        <w:ind w:left="360"/>
      </w:pPr>
      <w:r>
        <w:t>The day of the GP: where to sit, what to do at the track (lots to do).</w:t>
      </w:r>
    </w:p>
    <w:p w14:paraId="551927CF" w14:textId="77777777" w:rsidR="00D04D61" w:rsidRDefault="00D04D61" w:rsidP="00D04D61">
      <w:pPr>
        <w:pStyle w:val="Heading1"/>
      </w:pPr>
      <w:r>
        <w:t>Conclusion</w:t>
      </w:r>
    </w:p>
    <w:p w14:paraId="4119095D" w14:textId="77777777" w:rsidR="00D04D61" w:rsidRDefault="00D04D61" w:rsidP="00FD7977">
      <w:pPr>
        <w:pStyle w:val="Heading2"/>
      </w:pPr>
      <w:r>
        <w:t>Summary / Conclusion</w:t>
      </w:r>
    </w:p>
    <w:p w14:paraId="78891477" w14:textId="77777777" w:rsidR="00D04D61" w:rsidRDefault="00D04D61" w:rsidP="00FD7977">
      <w:pPr>
        <w:ind w:left="360"/>
      </w:pPr>
      <w:r>
        <w:t>As you can see, this is an important Canadian event, remarkably affordable, and a lot of fun, even if you’re not a die-hard race fan. Every Canadian should go once in their life.</w:t>
      </w:r>
    </w:p>
    <w:p w14:paraId="3DE317B6" w14:textId="77777777" w:rsidR="00D04D61" w:rsidRDefault="00D04D61" w:rsidP="00FD7977">
      <w:pPr>
        <w:pStyle w:val="Heading2"/>
      </w:pPr>
      <w:r>
        <w:t>Questions?</w:t>
      </w:r>
    </w:p>
    <w:p w14:paraId="4C116BF8" w14:textId="77777777" w:rsidR="00D04D61" w:rsidRDefault="00D04D61" w:rsidP="00FD7977">
      <w:pPr>
        <w:pStyle w:val="Heading2"/>
      </w:pPr>
      <w:r>
        <w:t>Handouts</w:t>
      </w:r>
    </w:p>
    <w:p w14:paraId="5367F48A" w14:textId="77777777" w:rsidR="00D04D61" w:rsidRDefault="00D04D61" w:rsidP="00FD7977">
      <w:pPr>
        <w:ind w:left="360"/>
      </w:pPr>
      <w:r>
        <w:t>(Distribute while taking questions.)</w:t>
      </w:r>
    </w:p>
    <w:p w14:paraId="561D3E1A" w14:textId="77777777" w:rsidR="00D04D61" w:rsidRDefault="00D04D61" w:rsidP="00FD7977">
      <w:pPr>
        <w:pStyle w:val="Heading2"/>
      </w:pPr>
      <w:r>
        <w:t>Strong Close</w:t>
      </w:r>
    </w:p>
    <w:p w14:paraId="334391B8" w14:textId="531BF8DA" w:rsidR="0042105F" w:rsidRPr="00DC73BB" w:rsidRDefault="00D04D61" w:rsidP="00FD7977">
      <w:pPr>
        <w:pBdr>
          <w:bottom w:val="single" w:sz="8" w:space="1" w:color="auto"/>
        </w:pBdr>
        <w:ind w:left="360"/>
      </w:pPr>
      <w:r>
        <w:t>See you in Montréal next year!</w:t>
      </w:r>
    </w:p>
    <w:sectPr w:rsidR="0042105F" w:rsidRPr="00DC73BB" w:rsidSect="008D0043">
      <w:headerReference w:type="even" r:id="rId8"/>
      <w:headerReference w:type="default" r:id="rId9"/>
      <w:footerReference w:type="default" r:id="rId10"/>
      <w:footerReference w:type="first" r:id="rId11"/>
      <w:footnotePr>
        <w:numRestart w:val="eachSect"/>
      </w:footnotePr>
      <w:endnotePr>
        <w:pos w:val="sectEnd"/>
        <w:numFmt w:val="decimal"/>
        <w:numRestart w:val="eachSect"/>
      </w:endnotePr>
      <w:pgSz w:w="12226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21F92" w14:textId="77777777" w:rsidR="00540E90" w:rsidRDefault="00540E90" w:rsidP="00DC73BB">
      <w:r>
        <w:separator/>
      </w:r>
    </w:p>
  </w:endnote>
  <w:endnote w:type="continuationSeparator" w:id="0">
    <w:p w14:paraId="7CA4332F" w14:textId="77777777" w:rsidR="00540E90" w:rsidRDefault="00540E90" w:rsidP="00DC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LIGHT OBLIQUE"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41E7" w14:textId="4DAC3766" w:rsidR="009D03D8" w:rsidRPr="00FD4FC2" w:rsidRDefault="00FD4FC2" w:rsidP="00DC73BB">
    <w:pPr>
      <w:pStyle w:val="Footer"/>
    </w:pPr>
    <w:bookmarkStart w:id="0" w:name="OLE_LINK7"/>
    <w:bookmarkStart w:id="1" w:name="OLE_LINK8"/>
    <w:bookmarkStart w:id="2" w:name="_Hlk196986521"/>
    <w:r w:rsidRPr="00FD4FC2">
      <w:t xml:space="preserve">Daniel Thorpe </w:t>
    </w:r>
    <w:r w:rsidR="008D0043">
      <w:t>©</w:t>
    </w:r>
    <w:r w:rsidRPr="00FD4FC2">
      <w:t>2025</w:t>
    </w:r>
    <w:r w:rsidRPr="00FD4FC2">
      <w:tab/>
    </w:r>
    <w:r w:rsidRPr="00FD4FC2">
      <w:fldChar w:fldCharType="begin"/>
    </w:r>
    <w:r w:rsidRPr="00FD4FC2">
      <w:instrText xml:space="preserve"> PAGE  \* MERGEFORMAT </w:instrText>
    </w:r>
    <w:r w:rsidRPr="00FD4FC2">
      <w:fldChar w:fldCharType="separate"/>
    </w:r>
    <w:r w:rsidRPr="00FD4FC2">
      <w:t>1</w:t>
    </w:r>
    <w:r w:rsidRPr="00FD4FC2">
      <w:fldChar w:fldCharType="end"/>
    </w:r>
    <w:r w:rsidRPr="00FD4FC2">
      <w:t>/</w:t>
    </w:r>
    <w:fldSimple w:instr=" NUMPAGES  \* MERGEFORMAT ">
      <w:r w:rsidRPr="00FD4FC2">
        <w:t>1</w:t>
      </w:r>
    </w:fldSimple>
    <w:r w:rsidRPr="00FD4FC2">
      <w:tab/>
      <w:t>wobblythumb.ca</w:t>
    </w:r>
    <w:bookmarkEnd w:id="0"/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B1EC" w14:textId="77777777" w:rsidR="00FD4FC2" w:rsidRPr="00DC73BB" w:rsidRDefault="00FD4FC2" w:rsidP="00DC73BB">
    <w:pPr>
      <w:pStyle w:val="Footer"/>
    </w:pPr>
    <w:r w:rsidRPr="00DC73BB">
      <w:t>Copyright Daniel Thorpe ©2025</w:t>
    </w:r>
    <w:r w:rsidRPr="00DC73BB">
      <w:tab/>
    </w:r>
    <w:r w:rsidRPr="00DC73BB">
      <w:fldChar w:fldCharType="begin"/>
    </w:r>
    <w:r w:rsidRPr="00DC73BB">
      <w:instrText xml:space="preserve"> PAGE  \* MERGEFORMAT </w:instrText>
    </w:r>
    <w:r w:rsidRPr="00DC73BB">
      <w:fldChar w:fldCharType="separate"/>
    </w:r>
    <w:r w:rsidRPr="00DC73BB">
      <w:t>2</w:t>
    </w:r>
    <w:r w:rsidRPr="00DC73BB">
      <w:fldChar w:fldCharType="end"/>
    </w:r>
    <w:r w:rsidRPr="00DC73BB">
      <w:t>/</w:t>
    </w:r>
    <w:fldSimple w:instr=" NUMPAGES  \* MERGEFORMAT ">
      <w:r w:rsidRPr="00DC73BB">
        <w:t>1</w:t>
      </w:r>
    </w:fldSimple>
    <w:r w:rsidRPr="00DC73BB">
      <w:tab/>
      <w:t>wobblythumb.ca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3291" w14:textId="77777777" w:rsidR="00540E90" w:rsidRDefault="00540E90" w:rsidP="00DC73BB">
      <w:r>
        <w:separator/>
      </w:r>
    </w:p>
  </w:footnote>
  <w:footnote w:type="continuationSeparator" w:id="0">
    <w:p w14:paraId="578BC3F3" w14:textId="77777777" w:rsidR="00540E90" w:rsidRDefault="00540E90" w:rsidP="00DC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FB30" w14:textId="77777777" w:rsidR="009D03D8" w:rsidRDefault="00000000" w:rsidP="00DC73BB">
    <w:r>
      <w:t xml:space="preserve">CYV 1-1: The Communication Process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3DC7" w14:textId="2785B332" w:rsidR="009D03D8" w:rsidRPr="005B7E04" w:rsidRDefault="00D64552" w:rsidP="00DC73BB">
    <w:pPr>
      <w:pStyle w:val="Header"/>
    </w:pPr>
    <w:r>
      <w:t>UGotClass</w:t>
    </w:r>
    <w:r w:rsidR="00FD4FC2" w:rsidRPr="005B7E04">
      <w:tab/>
    </w:r>
    <w:r>
      <w:t>The Learning Resources Network (LERN)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7598A"/>
    <w:multiLevelType w:val="singleLevel"/>
    <w:tmpl w:val="9ED24C1A"/>
    <w:lvl w:ilvl="0">
      <w:start w:val="1"/>
      <w:numFmt w:val="bullet"/>
      <w:lvlText w:val="-"/>
      <w:lvlJc w:val="left"/>
      <w:pPr>
        <w:tabs>
          <w:tab w:val="num" w:pos="860"/>
        </w:tabs>
        <w:ind w:left="860" w:hanging="480"/>
      </w:pPr>
    </w:lvl>
  </w:abstractNum>
  <w:abstractNum w:abstractNumId="1" w15:restartNumberingAfterBreak="0">
    <w:nsid w:val="2F9050C6"/>
    <w:multiLevelType w:val="singleLevel"/>
    <w:tmpl w:val="1CC884CE"/>
    <w:lvl w:ilvl="0">
      <w:start w:val="1"/>
      <w:numFmt w:val="bullet"/>
      <w:lvlText w:val="-"/>
      <w:lvlJc w:val="left"/>
      <w:pPr>
        <w:tabs>
          <w:tab w:val="num" w:pos="860"/>
        </w:tabs>
        <w:ind w:left="860" w:hanging="480"/>
      </w:pPr>
    </w:lvl>
  </w:abstractNum>
  <w:abstractNum w:abstractNumId="2" w15:restartNumberingAfterBreak="0">
    <w:nsid w:val="32C32E88"/>
    <w:multiLevelType w:val="hybridMultilevel"/>
    <w:tmpl w:val="F1D2953E"/>
    <w:lvl w:ilvl="0" w:tplc="F1F26796">
      <w:start w:val="1"/>
      <w:numFmt w:val="bullet"/>
      <w:pStyle w:val="DashedLis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33B56A96"/>
    <w:multiLevelType w:val="singleLevel"/>
    <w:tmpl w:val="31501444"/>
    <w:lvl w:ilvl="0">
      <w:start w:val="1"/>
      <w:numFmt w:val="decimal"/>
      <w:pStyle w:val="NumberedList"/>
      <w:lvlText w:val="%1."/>
      <w:lvlJc w:val="left"/>
      <w:pPr>
        <w:tabs>
          <w:tab w:val="num" w:pos="860"/>
        </w:tabs>
        <w:ind w:left="860" w:hanging="480"/>
      </w:pPr>
    </w:lvl>
  </w:abstractNum>
  <w:abstractNum w:abstractNumId="4" w15:restartNumberingAfterBreak="0">
    <w:nsid w:val="65A40762"/>
    <w:multiLevelType w:val="singleLevel"/>
    <w:tmpl w:val="BA68C30C"/>
    <w:lvl w:ilvl="0">
      <w:start w:val="1"/>
      <w:numFmt w:val="bullet"/>
      <w:lvlText w:val="-"/>
      <w:lvlJc w:val="left"/>
      <w:pPr>
        <w:tabs>
          <w:tab w:val="num" w:pos="860"/>
        </w:tabs>
        <w:ind w:left="860" w:hanging="480"/>
      </w:pPr>
    </w:lvl>
  </w:abstractNum>
  <w:num w:numId="1" w16cid:durableId="1351876812">
    <w:abstractNumId w:val="3"/>
  </w:num>
  <w:num w:numId="2" w16cid:durableId="157884792">
    <w:abstractNumId w:val="0"/>
  </w:num>
  <w:num w:numId="3" w16cid:durableId="4064686">
    <w:abstractNumId w:val="1"/>
  </w:num>
  <w:num w:numId="4" w16cid:durableId="170489434">
    <w:abstractNumId w:val="2"/>
  </w:num>
  <w:num w:numId="5" w16cid:durableId="15753127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10"/>
  <w:drawingGridVerticalSpacing w:val="299"/>
  <w:displayHorizontalDrawingGridEvery w:val="2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F"/>
    <w:rsid w:val="00076773"/>
    <w:rsid w:val="0012665A"/>
    <w:rsid w:val="0017567E"/>
    <w:rsid w:val="001964B8"/>
    <w:rsid w:val="00320712"/>
    <w:rsid w:val="00323FF5"/>
    <w:rsid w:val="00324AAC"/>
    <w:rsid w:val="00333B29"/>
    <w:rsid w:val="00351211"/>
    <w:rsid w:val="003B1ED7"/>
    <w:rsid w:val="0042105F"/>
    <w:rsid w:val="0051743D"/>
    <w:rsid w:val="00540E90"/>
    <w:rsid w:val="005B7E04"/>
    <w:rsid w:val="00676088"/>
    <w:rsid w:val="00691A0B"/>
    <w:rsid w:val="006A4F66"/>
    <w:rsid w:val="006E41A8"/>
    <w:rsid w:val="00755DBB"/>
    <w:rsid w:val="008876A8"/>
    <w:rsid w:val="008C36E9"/>
    <w:rsid w:val="008D0043"/>
    <w:rsid w:val="008D3F56"/>
    <w:rsid w:val="00905A58"/>
    <w:rsid w:val="00980993"/>
    <w:rsid w:val="009D03D8"/>
    <w:rsid w:val="009D45C5"/>
    <w:rsid w:val="00A67A4E"/>
    <w:rsid w:val="00A92F14"/>
    <w:rsid w:val="00A95CAE"/>
    <w:rsid w:val="00A9701A"/>
    <w:rsid w:val="00AD6B00"/>
    <w:rsid w:val="00B31770"/>
    <w:rsid w:val="00B75E2B"/>
    <w:rsid w:val="00C41D0E"/>
    <w:rsid w:val="00C82949"/>
    <w:rsid w:val="00D04D61"/>
    <w:rsid w:val="00D330A9"/>
    <w:rsid w:val="00D44AE8"/>
    <w:rsid w:val="00D64552"/>
    <w:rsid w:val="00DB40CA"/>
    <w:rsid w:val="00DC73BB"/>
    <w:rsid w:val="00DD18B9"/>
    <w:rsid w:val="00E565B4"/>
    <w:rsid w:val="00E63022"/>
    <w:rsid w:val="00EA38BB"/>
    <w:rsid w:val="00EB2AAD"/>
    <w:rsid w:val="00EC46F5"/>
    <w:rsid w:val="00F5460F"/>
    <w:rsid w:val="00F6662C"/>
    <w:rsid w:val="00FA2489"/>
    <w:rsid w:val="00FD4FC2"/>
    <w:rsid w:val="00FD7868"/>
    <w:rsid w:val="00F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BB39D4"/>
  <w15:docId w15:val="{DC4A171E-3648-9941-9093-9C8DE20E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kerville" w:eastAsia="Baskerville" w:hAnsi="Baskerville" w:cs="Baskerville"/>
        <w:sz w:val="24"/>
        <w:szCs w:val="24"/>
        <w:lang w:val="en-CA" w:eastAsia="en-CA" w:bidi="en-CA"/>
        <w14:ligatures w14:val="standardContextual"/>
      </w:rPr>
    </w:rPrDefault>
    <w:pPrDefault>
      <w:pPr>
        <w:suppressAutoHyphens/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BB"/>
    <w:pPr>
      <w:spacing w:after="180" w:line="336" w:lineRule="auto"/>
    </w:pPr>
    <w:rPr>
      <w:rFonts w:ascii="Helvetica" w:hAnsi="Helvetica"/>
      <w:sz w:val="22"/>
      <w:szCs w:val="22"/>
    </w:rPr>
  </w:style>
  <w:style w:type="paragraph" w:styleId="Heading1">
    <w:name w:val="heading 1"/>
    <w:basedOn w:val="Normal"/>
    <w:uiPriority w:val="9"/>
    <w:qFormat/>
    <w:rsid w:val="00A67A4E"/>
    <w:pPr>
      <w:keepNext/>
      <w:widowControl w:val="0"/>
      <w:spacing w:before="360" w:after="120" w:line="240" w:lineRule="auto"/>
      <w:outlineLvl w:val="0"/>
    </w:pPr>
    <w:rPr>
      <w:rFonts w:eastAsia="Helvetica Neue" w:cs="Helvetica Neue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FD7977"/>
    <w:pPr>
      <w:keepNext/>
      <w:widowControl w:val="0"/>
      <w:spacing w:before="320" w:after="120" w:line="240" w:lineRule="auto"/>
      <w:ind w:left="360"/>
      <w:outlineLvl w:val="1"/>
    </w:pPr>
    <w:rPr>
      <w:rFonts w:eastAsia="Helvetica Neue" w:cs="Helvetica Neue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rsid w:val="00351211"/>
    <w:pPr>
      <w:keepNext/>
      <w:widowControl w:val="0"/>
      <w:spacing w:before="320" w:after="120" w:line="240" w:lineRule="auto"/>
      <w:outlineLvl w:val="2"/>
    </w:pPr>
    <w:rPr>
      <w:rFonts w:eastAsia="Helvetica Neue" w:cs="Helvetica Neue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rsid w:val="00DC73BB"/>
    <w:pPr>
      <w:keepNext/>
      <w:spacing w:before="180" w:after="60" w:line="240" w:lineRule="auto"/>
      <w:outlineLvl w:val="3"/>
    </w:pPr>
    <w:rPr>
      <w:rFonts w:eastAsia="Helvetica Neue" w:cs="Helvetica Neue"/>
      <w:b/>
      <w:bCs/>
      <w:sz w:val="24"/>
      <w:szCs w:val="24"/>
    </w:rPr>
  </w:style>
  <w:style w:type="paragraph" w:styleId="Heading5">
    <w:name w:val="heading 5"/>
    <w:basedOn w:val="Normal"/>
    <w:uiPriority w:val="9"/>
    <w:semiHidden/>
    <w:unhideWhenUsed/>
    <w:qFormat/>
    <w:pPr>
      <w:keepNext/>
      <w:spacing w:line="320" w:lineRule="atLeast"/>
      <w:outlineLvl w:val="4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6">
    <w:name w:val="heading 6"/>
    <w:basedOn w:val="Normal"/>
    <w:uiPriority w:val="9"/>
    <w:semiHidden/>
    <w:unhideWhenUsed/>
    <w:qFormat/>
    <w:pPr>
      <w:keepNext/>
      <w:spacing w:line="240" w:lineRule="atLeast"/>
      <w:outlineLvl w:val="5"/>
    </w:pPr>
    <w:rPr>
      <w:rFonts w:ascii="Helvetica Neue" w:eastAsia="Helvetica Neue" w:hAnsi="Helvetica Neue" w:cs="Helvetica Neu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Block">
    <w:name w:val="Comment Block"/>
    <w:basedOn w:val="Normal"/>
    <w:uiPriority w:val="1"/>
    <w:semiHidden/>
    <w:unhideWhenUsed/>
    <w:qFormat/>
    <w:rPr>
      <w:color w:val="838383"/>
    </w:rPr>
  </w:style>
  <w:style w:type="paragraph" w:customStyle="1" w:styleId="DashedList">
    <w:name w:val="Dashed List"/>
    <w:basedOn w:val="Normal"/>
    <w:uiPriority w:val="1"/>
    <w:qFormat/>
    <w:rsid w:val="00B75E2B"/>
    <w:pPr>
      <w:numPr>
        <w:numId w:val="4"/>
      </w:numPr>
      <w:tabs>
        <w:tab w:val="left" w:pos="720"/>
      </w:tabs>
      <w:spacing w:before="60"/>
      <w:ind w:left="720"/>
    </w:pPr>
  </w:style>
  <w:style w:type="paragraph" w:styleId="Caption">
    <w:name w:val="caption"/>
    <w:basedOn w:val="Normal"/>
    <w:uiPriority w:val="1"/>
    <w:semiHidden/>
    <w:unhideWhenUsed/>
    <w:qFormat/>
    <w:pPr>
      <w:spacing w:line="320" w:lineRule="atLeast"/>
    </w:pPr>
    <w:rPr>
      <w:rFonts w:ascii="Helvetica Neue" w:eastAsia="Helvetica Neue" w:hAnsi="Helvetica Neue" w:cs="Helvetica Neue"/>
      <w:color w:val="949598"/>
      <w:sz w:val="20"/>
      <w:szCs w:val="20"/>
    </w:rPr>
  </w:style>
  <w:style w:type="paragraph" w:customStyle="1" w:styleId="RawSourceBlock">
    <w:name w:val="Raw Source Block"/>
    <w:basedOn w:val="Normal"/>
    <w:uiPriority w:val="1"/>
    <w:semiHidden/>
    <w:unhideWhenUsed/>
    <w:qFormat/>
  </w:style>
  <w:style w:type="paragraph" w:customStyle="1" w:styleId="Divider">
    <w:name w:val="Divider"/>
    <w:basedOn w:val="Normal"/>
    <w:uiPriority w:val="1"/>
    <w:semiHidden/>
    <w:unhideWhenUsed/>
    <w:qFormat/>
  </w:style>
  <w:style w:type="paragraph" w:customStyle="1" w:styleId="CodeBlock">
    <w:name w:val="Code Block"/>
    <w:basedOn w:val="Normal"/>
    <w:uiPriority w:val="1"/>
    <w:semiHidden/>
    <w:unhideWhenUsed/>
    <w:qFormat/>
    <w:pPr>
      <w:spacing w:line="215" w:lineRule="atLeast"/>
      <w:ind w:hanging="432"/>
    </w:pPr>
    <w:rPr>
      <w:rFonts w:ascii="Courier New" w:eastAsia="Courier New" w:hAnsi="Courier New" w:cs="Courier New"/>
      <w:color w:val="000000"/>
      <w:sz w:val="18"/>
      <w:szCs w:val="18"/>
    </w:rPr>
  </w:style>
  <w:style w:type="paragraph" w:styleId="TOC1">
    <w:name w:val="toc 1"/>
    <w:basedOn w:val="Normal"/>
    <w:uiPriority w:val="1"/>
    <w:semiHidden/>
    <w:unhideWhenUsed/>
    <w:qFormat/>
    <w:pPr>
      <w:spacing w:line="520" w:lineRule="atLeast"/>
    </w:pPr>
    <w:rPr>
      <w:rFonts w:ascii="Baskerville" w:hAnsi="Baskerville"/>
      <w:b/>
    </w:rPr>
  </w:style>
  <w:style w:type="paragraph" w:customStyle="1" w:styleId="NumberedList">
    <w:name w:val="Numbered List"/>
    <w:basedOn w:val="Normal"/>
    <w:uiPriority w:val="1"/>
    <w:qFormat/>
    <w:rsid w:val="00E565B4"/>
    <w:pPr>
      <w:numPr>
        <w:numId w:val="1"/>
      </w:numPr>
      <w:tabs>
        <w:tab w:val="clear" w:pos="860"/>
        <w:tab w:val="num" w:pos="720"/>
      </w:tabs>
      <w:spacing w:before="60"/>
      <w:ind w:left="720" w:hanging="360"/>
    </w:pPr>
  </w:style>
  <w:style w:type="paragraph" w:styleId="Quote">
    <w:name w:val="Quote"/>
    <w:basedOn w:val="Normal"/>
    <w:uiPriority w:val="1"/>
    <w:semiHidden/>
    <w:unhideWhenUsed/>
    <w:qFormat/>
  </w:style>
  <w:style w:type="character" w:customStyle="1" w:styleId="Marked">
    <w:name w:val="Marked"/>
    <w:uiPriority w:val="2"/>
    <w:semiHidden/>
    <w:unhideWhenUsed/>
    <w:qFormat/>
  </w:style>
  <w:style w:type="character" w:styleId="Strong">
    <w:name w:val="Strong"/>
    <w:uiPriority w:val="2"/>
    <w:qFormat/>
    <w:rsid w:val="00EC46F5"/>
    <w:rPr>
      <w:b/>
      <w:bCs/>
    </w:rPr>
  </w:style>
  <w:style w:type="character" w:customStyle="1" w:styleId="Code">
    <w:name w:val="Code"/>
    <w:uiPriority w:val="2"/>
    <w:semiHidden/>
    <w:unhideWhenUsed/>
    <w:qFormat/>
    <w:rPr>
      <w:rFonts w:ascii="Courier New" w:eastAsia="Courier New" w:hAnsi="Courier New" w:cs="Courier New"/>
      <w:sz w:val="18"/>
      <w:szCs w:val="18"/>
    </w:rPr>
  </w:style>
  <w:style w:type="character" w:customStyle="1" w:styleId="Comment">
    <w:name w:val="Comment"/>
    <w:uiPriority w:val="2"/>
    <w:semiHidden/>
    <w:unhideWhenUsed/>
    <w:qFormat/>
    <w:rPr>
      <w:color w:val="77787B"/>
    </w:rPr>
  </w:style>
  <w:style w:type="character" w:customStyle="1" w:styleId="Delete">
    <w:name w:val="Delete"/>
    <w:uiPriority w:val="2"/>
    <w:semiHidden/>
    <w:unhideWhenUsed/>
    <w:qFormat/>
    <w:rPr>
      <w:strike/>
    </w:rPr>
  </w:style>
  <w:style w:type="character" w:customStyle="1" w:styleId="Link">
    <w:name w:val="Link"/>
    <w:uiPriority w:val="2"/>
    <w:qFormat/>
    <w:rPr>
      <w:color w:val="636466"/>
      <w:u w:val="single"/>
    </w:rPr>
  </w:style>
  <w:style w:type="character" w:customStyle="1" w:styleId="RawSource">
    <w:name w:val="Raw Source"/>
    <w:uiPriority w:val="2"/>
    <w:semiHidden/>
    <w:unhideWhenUsed/>
    <w:qFormat/>
  </w:style>
  <w:style w:type="character" w:styleId="Emphasis">
    <w:name w:val="Emphasis"/>
    <w:uiPriority w:val="2"/>
    <w:qFormat/>
    <w:rsid w:val="00FD4FC2"/>
    <w:rPr>
      <w:rFonts w:ascii="HELVETICA LIGHT OBLIQUE" w:hAnsi="HELVETICA LIGHT OBLIQUE"/>
      <w:i/>
      <w:iCs/>
    </w:rPr>
  </w:style>
  <w:style w:type="character" w:customStyle="1" w:styleId="Citation">
    <w:name w:val="Citation"/>
    <w:uiPriority w:val="2"/>
    <w:semiHidden/>
    <w:unhideWhenUsed/>
    <w:qFormat/>
    <w:rPr>
      <w:rFonts w:ascii="Baskerville" w:eastAsia="Baskerville" w:hAnsi="Baskerville" w:cs="Baskerville"/>
      <w:i/>
    </w:rPr>
  </w:style>
  <w:style w:type="character" w:customStyle="1" w:styleId="Annotation">
    <w:name w:val="Annotation"/>
    <w:uiPriority w:val="2"/>
    <w:semiHidden/>
    <w:unhideWhenUsed/>
    <w:qFormat/>
  </w:style>
  <w:style w:type="character" w:customStyle="1" w:styleId="Tag">
    <w:name w:val="Tag"/>
    <w:uiPriority w:val="2"/>
    <w:semiHidden/>
    <w:unhideWhenUsed/>
    <w:qFormat/>
  </w:style>
  <w:style w:type="paragraph" w:styleId="Footer">
    <w:name w:val="footer"/>
    <w:basedOn w:val="Normal"/>
    <w:link w:val="FooterChar"/>
    <w:unhideWhenUsed/>
    <w:rsid w:val="00DC73BB"/>
    <w:pPr>
      <w:widowControl w:val="0"/>
      <w:pBdr>
        <w:top w:val="single" w:sz="4" w:space="4" w:color="auto"/>
      </w:pBdr>
      <w:tabs>
        <w:tab w:val="center" w:pos="4680"/>
        <w:tab w:val="right" w:pos="9360"/>
      </w:tabs>
      <w:spacing w:after="0" w:line="240" w:lineRule="auto"/>
    </w:pPr>
    <w:rPr>
      <w:rFonts w:ascii="HELVETICA LIGHT OBLIQUE" w:hAnsi="HELVETICA LIGHT OBLIQUE"/>
      <w:i/>
      <w:iCs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C73BB"/>
    <w:rPr>
      <w:rFonts w:ascii="HELVETICA LIGHT OBLIQUE" w:hAnsi="HELVETICA LIGHT OBLIQUE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7E04"/>
    <w:pPr>
      <w:tabs>
        <w:tab w:val="right" w:pos="9360"/>
      </w:tabs>
      <w:spacing w:after="0" w:line="240" w:lineRule="auto"/>
    </w:pPr>
    <w:rPr>
      <w:b/>
      <w:bCs/>
      <w:color w:val="7F7F7F" w:themeColor="text1" w:themeTint="80"/>
    </w:rPr>
  </w:style>
  <w:style w:type="character" w:customStyle="1" w:styleId="HeaderChar">
    <w:name w:val="Header Char"/>
    <w:basedOn w:val="DefaultParagraphFont"/>
    <w:link w:val="Header"/>
    <w:uiPriority w:val="99"/>
    <w:rsid w:val="005B7E04"/>
    <w:rPr>
      <w:rFonts w:ascii="Helvetica" w:hAnsi="Helvetica"/>
      <w:b/>
      <w:bCs/>
      <w:color w:val="7F7F7F" w:themeColor="text1" w:themeTint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51211"/>
    <w:pPr>
      <w:widowControl w:val="0"/>
      <w:spacing w:after="0" w:line="240" w:lineRule="auto"/>
      <w:contextualSpacing/>
    </w:pPr>
    <w:rPr>
      <w:rFonts w:eastAsiaTheme="majorEastAsia" w:cstheme="majorBidi"/>
      <w:b/>
      <w:bCs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1211"/>
    <w:rPr>
      <w:rFonts w:ascii="Helvetica" w:eastAsiaTheme="majorEastAsia" w:hAnsi="Helvetica" w:cstheme="majorBidi"/>
      <w:b/>
      <w:bCs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211"/>
    <w:pPr>
      <w:widowControl w:val="0"/>
      <w:numPr>
        <w:ilvl w:val="1"/>
      </w:numPr>
      <w:pBdr>
        <w:top w:val="single" w:sz="4" w:space="1" w:color="auto"/>
      </w:pBdr>
      <w:spacing w:after="120" w:line="240" w:lineRule="auto"/>
      <w:jc w:val="right"/>
    </w:pPr>
    <w:rPr>
      <w:rFonts w:ascii="HELVETICA OBLIQUE" w:eastAsiaTheme="minorEastAsia" w:hAnsi="HELVETICA OBLIQUE" w:cs="Futura Medium"/>
      <w:i/>
      <w:iCs/>
      <w:color w:val="5A5A5A" w:themeColor="text1" w:themeTint="A5"/>
      <w:spacing w:val="1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51211"/>
    <w:rPr>
      <w:rFonts w:ascii="HELVETICA OBLIQUE" w:eastAsiaTheme="minorEastAsia" w:hAnsi="HELVETICA OBLIQUE" w:cs="Futura Medium"/>
      <w:i/>
      <w:iCs/>
      <w:color w:val="5A5A5A" w:themeColor="text1" w:themeTint="A5"/>
      <w:spacing w:val="15"/>
      <w:sz w:val="32"/>
      <w:szCs w:val="32"/>
    </w:rPr>
  </w:style>
  <w:style w:type="paragraph" w:styleId="ListParagraph">
    <w:name w:val="List Paragraph"/>
    <w:basedOn w:val="Normal"/>
    <w:uiPriority w:val="34"/>
    <w:qFormat/>
    <w:rsid w:val="00421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/Library/Group%20Containers/UBF8T346G9.Office/User%20Content.localized/Templates.localized/VCC%20CitW%20Handou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C5FEB7-1DD2-9B44-91F8-AB036344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VCC CitW Handouts.dotx</Template>
  <TotalTime>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Thorpe</dc:creator>
  <cp:lastModifiedBy>Daniel Thorpe</cp:lastModifiedBy>
  <cp:revision>4</cp:revision>
  <cp:lastPrinted>2025-05-01T17:31:00Z</cp:lastPrinted>
  <dcterms:created xsi:type="dcterms:W3CDTF">2025-11-16T19:06:00Z</dcterms:created>
  <dcterms:modified xsi:type="dcterms:W3CDTF">2025-11-16T19:11:00Z</dcterms:modified>
</cp:coreProperties>
</file>